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D9" w:rsidRDefault="001C01D9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5975" cy="611505"/>
            <wp:effectExtent l="0" t="0" r="317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dru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9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Udruga za razvoj lokalne zajednice „Naš život“ Petrinja</w:t>
      </w:r>
    </w:p>
    <w:p w:rsidR="001C01D9" w:rsidRDefault="001C01D9">
      <w:r>
        <w:t>Trg dr. Franje Tuđmana 10</w:t>
      </w:r>
    </w:p>
    <w:p w:rsidR="001C01D9" w:rsidRDefault="001C01D9">
      <w:r>
        <w:t>44250 Petrinja</w:t>
      </w:r>
    </w:p>
    <w:p w:rsidR="001C01D9" w:rsidRDefault="001C01D9">
      <w:r>
        <w:t>OIB: 15572865142</w:t>
      </w:r>
    </w:p>
    <w:p w:rsidR="001C01D9" w:rsidRDefault="001C01D9"/>
    <w:p w:rsidR="00CF703B" w:rsidRDefault="00CF703B" w:rsidP="00CF703B">
      <w:pPr>
        <w:jc w:val="both"/>
      </w:pPr>
    </w:p>
    <w:p w:rsidR="00CF703B" w:rsidRPr="00A35C25" w:rsidRDefault="00CF703B" w:rsidP="00CF703B">
      <w:pPr>
        <w:jc w:val="center"/>
        <w:rPr>
          <w:b/>
        </w:rPr>
      </w:pPr>
      <w:r w:rsidRPr="00A35C25">
        <w:rPr>
          <w:b/>
        </w:rPr>
        <w:t>NABAVA POTREPŠTINA ZA KUĆANSTVO ZA KRAJNJE KORISNIKE U SKLOPU PROJEKTA „ZAJEDNO U TREĆOJ DOBI“</w:t>
      </w:r>
    </w:p>
    <w:p w:rsidR="00CF703B" w:rsidRDefault="00CF703B" w:rsidP="00CF703B">
      <w:pPr>
        <w:jc w:val="both"/>
      </w:pPr>
    </w:p>
    <w:p w:rsidR="00CF703B" w:rsidRDefault="00595977" w:rsidP="00512928">
      <w:pPr>
        <w:spacing w:line="276" w:lineRule="auto"/>
        <w:jc w:val="both"/>
      </w:pPr>
      <w:r>
        <w:t>Temeljem ugovora o dodjeli bespovratnih sredstava</w:t>
      </w:r>
      <w:r w:rsidR="001C01D9">
        <w:t xml:space="preserve"> Kodni broj: UP.02.1.1.05.0014 iz Poziva na dostavu projektnih prijedloga „Zaželi – program zapošljavanja žena“ (Broj poziva: UP.02.1.1.05)</w:t>
      </w:r>
      <w:r w:rsidR="00CF703B">
        <w:t xml:space="preserve"> Udruga za razvoj lokalne z</w:t>
      </w:r>
      <w:r>
        <w:t>ajednice „Naš život“ Petrinja (</w:t>
      </w:r>
      <w:r w:rsidR="00CF703B">
        <w:t>u daljnjem tekstu: Naručitelj) dana</w:t>
      </w:r>
      <w:r w:rsidR="00DF2ED9">
        <w:t xml:space="preserve"> 12.04</w:t>
      </w:r>
      <w:r w:rsidR="00A30F77">
        <w:t>.</w:t>
      </w:r>
      <w:r w:rsidR="00CF703B">
        <w:t xml:space="preserve"> 2018.godine objavljuje:</w:t>
      </w:r>
    </w:p>
    <w:p w:rsidR="00CF703B" w:rsidRDefault="00CF703B" w:rsidP="00CF703B">
      <w:pPr>
        <w:jc w:val="center"/>
      </w:pPr>
    </w:p>
    <w:p w:rsidR="00A35C25" w:rsidRDefault="00A35C25" w:rsidP="00CF703B">
      <w:pPr>
        <w:jc w:val="center"/>
        <w:rPr>
          <w:b/>
          <w:sz w:val="28"/>
          <w:szCs w:val="28"/>
        </w:rPr>
      </w:pPr>
    </w:p>
    <w:p w:rsidR="0081271B" w:rsidRDefault="00CF703B" w:rsidP="00CF703B">
      <w:pPr>
        <w:jc w:val="center"/>
        <w:rPr>
          <w:b/>
          <w:sz w:val="28"/>
          <w:szCs w:val="28"/>
        </w:rPr>
      </w:pPr>
      <w:r w:rsidRPr="00CF703B">
        <w:rPr>
          <w:b/>
          <w:sz w:val="28"/>
          <w:szCs w:val="28"/>
        </w:rPr>
        <w:t>OBAVIJEST O NABAVI</w:t>
      </w:r>
      <w:r w:rsidR="001C01D9" w:rsidRPr="00CF703B">
        <w:rPr>
          <w:b/>
          <w:sz w:val="28"/>
          <w:szCs w:val="28"/>
        </w:rPr>
        <w:br w:type="textWrapping" w:clear="all"/>
      </w:r>
    </w:p>
    <w:p w:rsidR="00A35C25" w:rsidRDefault="00A35C25" w:rsidP="00CF703B">
      <w:pPr>
        <w:jc w:val="center"/>
        <w:rPr>
          <w:b/>
          <w:sz w:val="28"/>
          <w:szCs w:val="28"/>
        </w:rPr>
      </w:pPr>
    </w:p>
    <w:p w:rsidR="00A35C25" w:rsidRPr="00512928" w:rsidRDefault="00512928" w:rsidP="00512928">
      <w:pPr>
        <w:jc w:val="both"/>
        <w:rPr>
          <w:b/>
        </w:rPr>
      </w:pPr>
      <w:r w:rsidRPr="00512928">
        <w:rPr>
          <w:b/>
        </w:rPr>
        <w:t>1.</w:t>
      </w:r>
      <w:r>
        <w:rPr>
          <w:b/>
        </w:rPr>
        <w:t xml:space="preserve"> </w:t>
      </w:r>
      <w:r w:rsidRPr="00512928">
        <w:rPr>
          <w:b/>
        </w:rPr>
        <w:t>Podaci o Naručitelju</w:t>
      </w:r>
    </w:p>
    <w:p w:rsidR="00512928" w:rsidRDefault="00512928" w:rsidP="00512928"/>
    <w:p w:rsidR="00512928" w:rsidRPr="00512928" w:rsidRDefault="00512928" w:rsidP="00512928">
      <w:pPr>
        <w:spacing w:line="276" w:lineRule="auto"/>
        <w:jc w:val="both"/>
      </w:pPr>
      <w:r>
        <w:t>Naziv i sjedište: Udruga za razvoj lokalne zajednice „Naš život“ Petrinja, Trg dr. Franje Tuđmana 10, 44250 Petrinja</w:t>
      </w:r>
    </w:p>
    <w:p w:rsidR="00512928" w:rsidRDefault="00512928" w:rsidP="00512928">
      <w:pPr>
        <w:spacing w:line="276" w:lineRule="auto"/>
        <w:jc w:val="both"/>
      </w:pPr>
      <w:r w:rsidRPr="00512928">
        <w:t>OIB: 15572865142</w:t>
      </w:r>
    </w:p>
    <w:p w:rsidR="00512928" w:rsidRDefault="00512928" w:rsidP="00512928">
      <w:pPr>
        <w:spacing w:line="276" w:lineRule="auto"/>
        <w:jc w:val="both"/>
      </w:pPr>
      <w:r>
        <w:t>Broj telefona: 044/813-384</w:t>
      </w:r>
    </w:p>
    <w:p w:rsidR="00512928" w:rsidRDefault="00512928" w:rsidP="00512928">
      <w:pPr>
        <w:spacing w:line="276" w:lineRule="auto"/>
        <w:jc w:val="both"/>
      </w:pPr>
      <w:r>
        <w:t xml:space="preserve">Kontakt osoba: Magdalena </w:t>
      </w:r>
      <w:proofErr w:type="spellStart"/>
      <w:r>
        <w:t>Jerab</w:t>
      </w:r>
      <w:proofErr w:type="spellEnd"/>
    </w:p>
    <w:p w:rsidR="00512928" w:rsidRDefault="00512928" w:rsidP="00512928">
      <w:pPr>
        <w:spacing w:line="276" w:lineRule="auto"/>
        <w:jc w:val="both"/>
      </w:pPr>
      <w:r>
        <w:t xml:space="preserve">Adresa elektroničke pošte: </w:t>
      </w:r>
      <w:hyperlink r:id="rId10" w:history="1">
        <w:r w:rsidRPr="00667B21">
          <w:rPr>
            <w:rStyle w:val="Hiperveza"/>
          </w:rPr>
          <w:t>udruga@nas-zivot.hr</w:t>
        </w:r>
      </w:hyperlink>
    </w:p>
    <w:p w:rsidR="00512928" w:rsidRDefault="00512928" w:rsidP="00512928">
      <w:pPr>
        <w:spacing w:line="276" w:lineRule="auto"/>
        <w:jc w:val="both"/>
      </w:pPr>
      <w:r>
        <w:t xml:space="preserve">Internetska stranica: </w:t>
      </w:r>
      <w:hyperlink r:id="rId11" w:history="1">
        <w:r w:rsidRPr="00667B21">
          <w:rPr>
            <w:rStyle w:val="Hiperveza"/>
          </w:rPr>
          <w:t>www.nas-zivot.hr</w:t>
        </w:r>
      </w:hyperlink>
    </w:p>
    <w:p w:rsidR="00512928" w:rsidRDefault="00512928" w:rsidP="00A35C25">
      <w:pPr>
        <w:jc w:val="both"/>
      </w:pPr>
    </w:p>
    <w:p w:rsidR="00AA448D" w:rsidRDefault="00AA448D" w:rsidP="00A35C25">
      <w:pPr>
        <w:jc w:val="both"/>
        <w:rPr>
          <w:b/>
        </w:rPr>
      </w:pPr>
      <w:r w:rsidRPr="00AA448D">
        <w:rPr>
          <w:b/>
        </w:rPr>
        <w:t>2. Evidencijski broj nabave</w:t>
      </w:r>
      <w:r>
        <w:rPr>
          <w:b/>
        </w:rPr>
        <w:t xml:space="preserve">  </w:t>
      </w:r>
    </w:p>
    <w:p w:rsidR="00AA448D" w:rsidRDefault="00AA448D" w:rsidP="00A35C25">
      <w:pPr>
        <w:jc w:val="both"/>
        <w:rPr>
          <w:b/>
        </w:rPr>
      </w:pPr>
    </w:p>
    <w:p w:rsidR="00AA448D" w:rsidRDefault="00AA448D" w:rsidP="00A35C25">
      <w:pPr>
        <w:jc w:val="both"/>
      </w:pPr>
      <w:r>
        <w:t>02.1.1.05.0014-1</w:t>
      </w:r>
    </w:p>
    <w:p w:rsidR="00D107C1" w:rsidRDefault="00D107C1" w:rsidP="00A35C25">
      <w:pPr>
        <w:jc w:val="both"/>
      </w:pPr>
    </w:p>
    <w:p w:rsidR="00D107C1" w:rsidRDefault="00D107C1" w:rsidP="00A35C25">
      <w:pPr>
        <w:jc w:val="both"/>
        <w:rPr>
          <w:b/>
        </w:rPr>
      </w:pPr>
      <w:r w:rsidRPr="00D107C1">
        <w:rPr>
          <w:b/>
        </w:rPr>
        <w:t>3. Vrsta postupka javne nabave</w:t>
      </w:r>
    </w:p>
    <w:p w:rsidR="00D107C1" w:rsidRDefault="00D107C1" w:rsidP="00A35C25">
      <w:pPr>
        <w:jc w:val="both"/>
        <w:rPr>
          <w:b/>
        </w:rPr>
      </w:pPr>
    </w:p>
    <w:p w:rsidR="002C7C04" w:rsidRPr="00404951" w:rsidRDefault="002C7C04" w:rsidP="002C7C04">
      <w:pPr>
        <w:jc w:val="both"/>
      </w:pPr>
      <w:r w:rsidRPr="00404951">
        <w:t xml:space="preserve">Javno nadmetanje s namjerom sklapanja ugovora o nabavi robe </w:t>
      </w:r>
      <w:r>
        <w:t xml:space="preserve">u </w:t>
      </w:r>
      <w:r w:rsidRPr="00404951">
        <w:t xml:space="preserve">sklopu projekta </w:t>
      </w:r>
      <w:r w:rsidRPr="004551CB">
        <w:t>"</w:t>
      </w:r>
      <w:r>
        <w:t>Zajedno u trećoj dobi</w:t>
      </w:r>
      <w:r w:rsidRPr="004551CB">
        <w:t>“</w:t>
      </w:r>
      <w:r>
        <w:t>.</w:t>
      </w:r>
    </w:p>
    <w:p w:rsidR="007935F4" w:rsidRDefault="007935F4" w:rsidP="00D107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7935F4" w:rsidRDefault="007935F4" w:rsidP="00D107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4. Predmet nabave</w:t>
      </w:r>
    </w:p>
    <w:p w:rsidR="007935F4" w:rsidRDefault="007935F4" w:rsidP="00D107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b/>
          <w:bCs/>
        </w:rPr>
      </w:pPr>
    </w:p>
    <w:p w:rsidR="007935F4" w:rsidRPr="007935F4" w:rsidRDefault="007935F4" w:rsidP="00961B5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lastRenderedPageBreak/>
        <w:t>Predmet nabave su higijenske i dezinfekcijske potrepštine za kućanstvo za krajnje korisnike</w:t>
      </w:r>
      <w:r w:rsidRPr="007935F4">
        <w:rPr>
          <w:rFonts w:cs="Times New Roman"/>
          <w:spacing w:val="-1"/>
        </w:rPr>
        <w:t>. Predmet nabave nije podijeljen na grupe te je Ponuditelj u obvezi ponuditi cjelokupan predmet nabave, odnosno ponuda mora sadržavati sve stavke Troškovnika.</w:t>
      </w:r>
      <w:r w:rsidR="00961B5E">
        <w:rPr>
          <w:rFonts w:cs="Times New Roman"/>
          <w:spacing w:val="-1"/>
        </w:rPr>
        <w:t xml:space="preserve"> Detaljne tehničke specifikacije predmeta nabave sadržane su u Prilogu IV Tehničke specifikacije, Dokumentacije za nadmetanje.</w:t>
      </w:r>
    </w:p>
    <w:p w:rsidR="007935F4" w:rsidRPr="007935F4" w:rsidRDefault="007935F4" w:rsidP="00D107C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Times New Roman"/>
          <w:spacing w:val="-1"/>
        </w:rPr>
      </w:pPr>
    </w:p>
    <w:p w:rsidR="00D107C1" w:rsidRDefault="00961B5E" w:rsidP="00A35C25">
      <w:pPr>
        <w:jc w:val="both"/>
        <w:rPr>
          <w:b/>
        </w:rPr>
      </w:pPr>
      <w:r w:rsidRPr="00961B5E">
        <w:rPr>
          <w:b/>
        </w:rPr>
        <w:t>5. Dokumentacija o nabavi</w:t>
      </w:r>
    </w:p>
    <w:p w:rsidR="00961B5E" w:rsidRDefault="00961B5E" w:rsidP="00A35C25">
      <w:pPr>
        <w:jc w:val="both"/>
        <w:rPr>
          <w:b/>
        </w:rPr>
      </w:pPr>
    </w:p>
    <w:p w:rsidR="00961B5E" w:rsidRPr="00961B5E" w:rsidRDefault="00961B5E" w:rsidP="00961B5E">
      <w:pPr>
        <w:spacing w:line="276" w:lineRule="auto"/>
        <w:jc w:val="both"/>
        <w:rPr>
          <w:rFonts w:cs="Times New Roman"/>
        </w:rPr>
      </w:pPr>
      <w:r w:rsidRPr="00961B5E">
        <w:rPr>
          <w:rFonts w:cs="Times New Roman"/>
        </w:rPr>
        <w:t xml:space="preserve">Obavijest o nabavi kao i cjelokupna dokumentacija o nabavi je dostupna za besplatno preuzimanje  na mrežnoj stranici: </w:t>
      </w:r>
      <w:hyperlink r:id="rId12" w:history="1">
        <w:r w:rsidRPr="00961B5E">
          <w:rPr>
            <w:rStyle w:val="Hiperveza"/>
            <w:rFonts w:cs="Times New Roman"/>
          </w:rPr>
          <w:t>www.strukturnifondovi.hr/</w:t>
        </w:r>
      </w:hyperlink>
      <w:r w:rsidRPr="00961B5E">
        <w:rPr>
          <w:rFonts w:cs="Times New Roman"/>
        </w:rPr>
        <w:t xml:space="preserve"> i internetskoj stranici Naručitelja: </w:t>
      </w:r>
      <w:hyperlink r:id="rId13" w:history="1">
        <w:r w:rsidRPr="00961B5E">
          <w:rPr>
            <w:rStyle w:val="Hiperveza"/>
            <w:rFonts w:cs="Times New Roman"/>
          </w:rPr>
          <w:t>www.nas-zivot.hr</w:t>
        </w:r>
      </w:hyperlink>
      <w:r w:rsidRPr="00961B5E">
        <w:rPr>
          <w:rFonts w:cs="Times New Roman"/>
        </w:rPr>
        <w:t xml:space="preserve">. </w:t>
      </w:r>
    </w:p>
    <w:p w:rsidR="00961B5E" w:rsidRDefault="00961B5E" w:rsidP="00961B5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B5E" w:rsidRPr="00961B5E" w:rsidRDefault="00961B5E" w:rsidP="00961B5E">
      <w:pPr>
        <w:spacing w:line="276" w:lineRule="auto"/>
        <w:jc w:val="both"/>
        <w:rPr>
          <w:rFonts w:cs="Times New Roman"/>
          <w:b/>
        </w:rPr>
      </w:pPr>
      <w:r w:rsidRPr="00961B5E">
        <w:rPr>
          <w:rFonts w:cs="Times New Roman"/>
          <w:b/>
        </w:rPr>
        <w:t>6. Rok za dostavu ponuda</w:t>
      </w:r>
    </w:p>
    <w:p w:rsidR="00961B5E" w:rsidRDefault="00961B5E" w:rsidP="00961B5E">
      <w:pPr>
        <w:spacing w:line="276" w:lineRule="auto"/>
        <w:jc w:val="both"/>
        <w:rPr>
          <w:rFonts w:cs="Times New Roman"/>
        </w:rPr>
      </w:pPr>
    </w:p>
    <w:p w:rsidR="002E31D7" w:rsidRDefault="00961B5E" w:rsidP="002E31D7">
      <w:pPr>
        <w:spacing w:line="276" w:lineRule="auto"/>
        <w:jc w:val="both"/>
      </w:pPr>
      <w:r>
        <w:t>Rok za dostavu ponuda je</w:t>
      </w:r>
      <w:r w:rsidR="00DF2ED9">
        <w:t xml:space="preserve"> 26</w:t>
      </w:r>
      <w:bookmarkStart w:id="0" w:name="_GoBack"/>
      <w:bookmarkEnd w:id="0"/>
      <w:r w:rsidR="00A30F77">
        <w:t>.04.2018. godine</w:t>
      </w:r>
      <w:r w:rsidR="002E31D7">
        <w:t xml:space="preserve"> do 15 sati prema srednjeeuropskom vremenu. </w:t>
      </w:r>
    </w:p>
    <w:p w:rsidR="002E31D7" w:rsidRPr="002E31D7" w:rsidRDefault="002E31D7" w:rsidP="002E31D7">
      <w:pPr>
        <w:spacing w:line="276" w:lineRule="auto"/>
        <w:jc w:val="both"/>
        <w:rPr>
          <w:b/>
        </w:rPr>
      </w:pPr>
      <w:r>
        <w:t xml:space="preserve">Smatrat će se da su pravovremeno dostavljene one ponude koje do navedenog roka budu zaprimljene od strane Naručitelja. Adresa na koju se dostavljaju ponude je: </w:t>
      </w:r>
      <w:r w:rsidRPr="002E31D7">
        <w:rPr>
          <w:b/>
        </w:rPr>
        <w:t>Udruga za razvoj lokalne zajednice „Naš život“ Petrinja, Trg dr. Franje Tuđmana 10, 44250 Petrinja.</w:t>
      </w:r>
    </w:p>
    <w:p w:rsidR="00961B5E" w:rsidRDefault="00961B5E" w:rsidP="00961B5E">
      <w:pPr>
        <w:spacing w:line="276" w:lineRule="auto"/>
        <w:jc w:val="both"/>
      </w:pPr>
    </w:p>
    <w:p w:rsidR="002E31D7" w:rsidRPr="00EB410E" w:rsidRDefault="002E31D7" w:rsidP="00961B5E">
      <w:pPr>
        <w:spacing w:line="276" w:lineRule="auto"/>
        <w:jc w:val="both"/>
        <w:rPr>
          <w:b/>
        </w:rPr>
      </w:pPr>
      <w:r w:rsidRPr="00EB410E">
        <w:rPr>
          <w:b/>
        </w:rPr>
        <w:t>7. Jezik</w:t>
      </w:r>
    </w:p>
    <w:p w:rsidR="002E31D7" w:rsidRDefault="002E31D7" w:rsidP="00961B5E">
      <w:pPr>
        <w:spacing w:line="276" w:lineRule="auto"/>
        <w:jc w:val="both"/>
      </w:pPr>
    </w:p>
    <w:p w:rsidR="00C07376" w:rsidRPr="00C07376" w:rsidRDefault="002E31D7" w:rsidP="00C07376">
      <w:pPr>
        <w:spacing w:line="276" w:lineRule="auto"/>
        <w:jc w:val="both"/>
      </w:pPr>
      <w:r w:rsidRPr="00EB410E">
        <w:rPr>
          <w:rFonts w:cs="Times New Roman"/>
          <w:spacing w:val="-1"/>
        </w:rPr>
        <w:t>Ponude se moraju izraditi na hrvatskom jeziku i latiničnom pismu. Sva dokumentacija koja se prilaže uz ponudu mora biti na hrvatskom jeziku.</w:t>
      </w:r>
      <w:r w:rsidR="00C07376">
        <w:rPr>
          <w:rFonts w:cs="Times New Roman"/>
          <w:spacing w:val="-1"/>
        </w:rPr>
        <w:t xml:space="preserve"> </w:t>
      </w:r>
      <w:r w:rsidR="00C07376" w:rsidRPr="00C07376">
        <w:t>Ukoliko je ponuditelj registriran izvan Republike Hrvatske, ili je dokument na stranom jeziku, uz prilaganje dokumenata na stranom jeziku, ponuditelj je dužan uz svaki dokument priložiti i ovjereni prijevod na hrvatski jezik.</w:t>
      </w:r>
    </w:p>
    <w:p w:rsidR="002E31D7" w:rsidRDefault="002E31D7" w:rsidP="00961B5E">
      <w:pPr>
        <w:spacing w:line="276" w:lineRule="auto"/>
        <w:jc w:val="both"/>
      </w:pPr>
    </w:p>
    <w:p w:rsidR="00C07376" w:rsidRPr="00F25C26" w:rsidRDefault="00C07376" w:rsidP="00C07376">
      <w:pPr>
        <w:rPr>
          <w:b/>
        </w:rPr>
      </w:pPr>
      <w:r>
        <w:rPr>
          <w:b/>
        </w:rPr>
        <w:t xml:space="preserve">8. </w:t>
      </w:r>
      <w:r w:rsidRPr="00F25C26">
        <w:rPr>
          <w:b/>
        </w:rPr>
        <w:t xml:space="preserve">Trajanje postupka </w:t>
      </w:r>
    </w:p>
    <w:p w:rsidR="00C07376" w:rsidRDefault="00C07376" w:rsidP="00C07376"/>
    <w:p w:rsidR="00C07376" w:rsidRDefault="003B7473" w:rsidP="00C07376">
      <w:pPr>
        <w:spacing w:line="276" w:lineRule="auto"/>
        <w:jc w:val="both"/>
      </w:pPr>
      <w:r>
        <w:t>Prije isteka</w:t>
      </w:r>
      <w:r w:rsidR="00C07376">
        <w:t xml:space="preserve"> roka za dostavu ponuda gospodarski subjekti mogu postavljati pitanja i zahtijevati pojašnjenja vezana za dokumentaciju za nadmetanje. Sva pitanja koja gospodarski subjekt želi postaviti Naručitelju, a proizlaze iz eventualnih nejasnoća u sadržaju dokumentacije za nadmetanje, kao i svaka druga komunikacija između Naručitelja i gospodarskih subjekata mora biti isključivo u pisanom obliku putem elektroničke pošte: </w:t>
      </w:r>
    </w:p>
    <w:p w:rsidR="00C07376" w:rsidRDefault="00A172B2" w:rsidP="00C07376">
      <w:pPr>
        <w:spacing w:line="276" w:lineRule="auto"/>
        <w:jc w:val="center"/>
      </w:pPr>
      <w:hyperlink r:id="rId14" w:history="1">
        <w:r w:rsidR="00C07376" w:rsidRPr="009B2190">
          <w:rPr>
            <w:rStyle w:val="Hiperveza"/>
          </w:rPr>
          <w:t>udruga@nas-zivot.hr</w:t>
        </w:r>
      </w:hyperlink>
    </w:p>
    <w:p w:rsidR="00C07376" w:rsidRDefault="00C07376" w:rsidP="00C07376">
      <w:pPr>
        <w:spacing w:line="276" w:lineRule="auto"/>
        <w:jc w:val="both"/>
      </w:pPr>
    </w:p>
    <w:p w:rsidR="00C07376" w:rsidRDefault="00C07376" w:rsidP="00C07376">
      <w:pPr>
        <w:spacing w:line="276" w:lineRule="auto"/>
        <w:jc w:val="both"/>
      </w:pPr>
      <w:r>
        <w:t xml:space="preserve"> Naručitelj se obvezuje odgovoriti na zahtjeve za pojašnjenjem i dodatnim informacijama vezanima uz dokumentaciju za nadmetanje isključivo ako su zahtjevi pravovremeni te dostavljeni putem elektroničke pošte na adresu kontakt osobe </w:t>
      </w:r>
      <w:hyperlink r:id="rId15" w:history="1">
        <w:r w:rsidRPr="009B2190">
          <w:rPr>
            <w:rStyle w:val="Hiperveza"/>
          </w:rPr>
          <w:t>udruga@nas-zivot.hr</w:t>
        </w:r>
      </w:hyperlink>
      <w:r>
        <w:t xml:space="preserve">.  Zahtjev se smatra pravovremenim ako je zaprimljen najkasnije tijekom sedmog (7) dana prije dana u kojem ističe rok za </w:t>
      </w:r>
      <w:r>
        <w:lastRenderedPageBreak/>
        <w:t xml:space="preserve">dostavu ponuda. Odgovore na pitanja i pojašnjenja Naručitelj će staviti na raspolaganje na istim internetskim stranicama na kojima je dostupna i osnovna dokumentacija za nadmetanje (poveznica: </w:t>
      </w:r>
      <w:hyperlink r:id="rId16" w:history="1">
        <w:r w:rsidRPr="00896F39">
          <w:rPr>
            <w:rStyle w:val="Hiperveza"/>
          </w:rPr>
          <w:t>http://www.strukturnifondovi.hr/</w:t>
        </w:r>
      </w:hyperlink>
      <w:r w:rsidR="002C7C04">
        <w:t xml:space="preserve"> , </w:t>
      </w:r>
      <w:hyperlink r:id="rId17" w:history="1">
        <w:r w:rsidR="002C7C04" w:rsidRPr="001A5404">
          <w:rPr>
            <w:rStyle w:val="Hiperveza"/>
          </w:rPr>
          <w:t>www.nas-zivot.hr</w:t>
        </w:r>
      </w:hyperlink>
      <w:r w:rsidR="002C7C04">
        <w:t xml:space="preserve"> </w:t>
      </w:r>
      <w:r>
        <w:t xml:space="preserve">) najkasnije tijekom petog (5) dana prije dana u kojem ističe rok za dostavu ponuda, bez navođenja podataka o podnositelju zahtjeva. </w:t>
      </w:r>
    </w:p>
    <w:p w:rsidR="00C07376" w:rsidRPr="00F25C26" w:rsidRDefault="00C07376" w:rsidP="00C07376">
      <w:pPr>
        <w:jc w:val="both"/>
      </w:pPr>
    </w:p>
    <w:p w:rsidR="00C07376" w:rsidRPr="00C07376" w:rsidRDefault="00C07376" w:rsidP="00961B5E">
      <w:pPr>
        <w:spacing w:line="276" w:lineRule="auto"/>
        <w:jc w:val="both"/>
      </w:pPr>
    </w:p>
    <w:sectPr w:rsidR="00C07376" w:rsidRPr="00C07376"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B2" w:rsidRDefault="00A172B2" w:rsidP="001C01D9">
      <w:r>
        <w:separator/>
      </w:r>
    </w:p>
  </w:endnote>
  <w:endnote w:type="continuationSeparator" w:id="0">
    <w:p w:rsidR="00A172B2" w:rsidRDefault="00A172B2" w:rsidP="001C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03B" w:rsidRDefault="00A35C25" w:rsidP="00A35C25">
    <w:pPr>
      <w:pStyle w:val="Podnoje"/>
      <w:jc w:val="center"/>
    </w:pPr>
    <w:r>
      <w:rPr>
        <w:noProof/>
        <w:lang w:eastAsia="hr-HR"/>
      </w:rPr>
      <w:drawing>
        <wp:inline distT="0" distB="0" distL="0" distR="0">
          <wp:extent cx="5652000" cy="2112357"/>
          <wp:effectExtent l="0" t="0" r="6350" b="254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000" cy="2112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B2" w:rsidRDefault="00A172B2" w:rsidP="001C01D9">
      <w:r>
        <w:separator/>
      </w:r>
    </w:p>
  </w:footnote>
  <w:footnote w:type="continuationSeparator" w:id="0">
    <w:p w:rsidR="00A172B2" w:rsidRDefault="00A172B2" w:rsidP="001C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673D"/>
    <w:multiLevelType w:val="hybridMultilevel"/>
    <w:tmpl w:val="9FF05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E22B9"/>
    <w:multiLevelType w:val="hybridMultilevel"/>
    <w:tmpl w:val="94700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D9"/>
    <w:rsid w:val="001C01D9"/>
    <w:rsid w:val="002C7C04"/>
    <w:rsid w:val="002E31D7"/>
    <w:rsid w:val="003B7473"/>
    <w:rsid w:val="004F7EAA"/>
    <w:rsid w:val="00512928"/>
    <w:rsid w:val="00595977"/>
    <w:rsid w:val="007356EB"/>
    <w:rsid w:val="007552B3"/>
    <w:rsid w:val="007851D3"/>
    <w:rsid w:val="007935F4"/>
    <w:rsid w:val="0081271B"/>
    <w:rsid w:val="00961B5E"/>
    <w:rsid w:val="00A172B2"/>
    <w:rsid w:val="00A30F77"/>
    <w:rsid w:val="00A35C25"/>
    <w:rsid w:val="00AA448D"/>
    <w:rsid w:val="00B85415"/>
    <w:rsid w:val="00BF2FE8"/>
    <w:rsid w:val="00C07376"/>
    <w:rsid w:val="00CF703B"/>
    <w:rsid w:val="00D107C1"/>
    <w:rsid w:val="00DF2ED9"/>
    <w:rsid w:val="00EB410E"/>
    <w:rsid w:val="00F2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01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1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C01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01D9"/>
  </w:style>
  <w:style w:type="paragraph" w:styleId="Podnoje">
    <w:name w:val="footer"/>
    <w:basedOn w:val="Normal"/>
    <w:link w:val="PodnojeChar"/>
    <w:uiPriority w:val="99"/>
    <w:unhideWhenUsed/>
    <w:rsid w:val="001C01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01D9"/>
  </w:style>
  <w:style w:type="paragraph" w:styleId="Odlomakpopisa">
    <w:name w:val="List Paragraph"/>
    <w:basedOn w:val="Normal"/>
    <w:uiPriority w:val="34"/>
    <w:qFormat/>
    <w:rsid w:val="00A35C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29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C01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1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C01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01D9"/>
  </w:style>
  <w:style w:type="paragraph" w:styleId="Podnoje">
    <w:name w:val="footer"/>
    <w:basedOn w:val="Normal"/>
    <w:link w:val="PodnojeChar"/>
    <w:uiPriority w:val="99"/>
    <w:unhideWhenUsed/>
    <w:rsid w:val="001C01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01D9"/>
  </w:style>
  <w:style w:type="paragraph" w:styleId="Odlomakpopisa">
    <w:name w:val="List Paragraph"/>
    <w:basedOn w:val="Normal"/>
    <w:uiPriority w:val="34"/>
    <w:qFormat/>
    <w:rsid w:val="00A35C2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29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s-zivot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rukturnifondovi.hr/" TargetMode="External"/><Relationship Id="rId17" Type="http://schemas.openxmlformats.org/officeDocument/2006/relationships/hyperlink" Target="http://www.nas-zivot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rukturnifondovi.h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s-zivot.h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druga@nas-zivot.hr" TargetMode="External"/><Relationship Id="rId10" Type="http://schemas.openxmlformats.org/officeDocument/2006/relationships/hyperlink" Target="mailto:udruga@nas-zivot.hr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udruga@nas-zivot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FE3E-8067-4D82-A0B6-836ACEC3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Naš Život</dc:creator>
  <cp:lastModifiedBy>Naš Život</cp:lastModifiedBy>
  <cp:revision>7</cp:revision>
  <dcterms:created xsi:type="dcterms:W3CDTF">2018-02-13T09:51:00Z</dcterms:created>
  <dcterms:modified xsi:type="dcterms:W3CDTF">2018-04-12T07:40:00Z</dcterms:modified>
</cp:coreProperties>
</file>